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E6" w:rsidRDefault="000B0FE6" w:rsidP="000B0FE6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page">
              <wp:posOffset>-13970</wp:posOffset>
            </wp:positionH>
            <wp:positionV relativeFrom="page">
              <wp:posOffset>-451485</wp:posOffset>
            </wp:positionV>
            <wp:extent cx="5940425" cy="926465"/>
            <wp:effectExtent l="0" t="0" r="3175" b="6985"/>
            <wp:wrapTight wrapText="bothSides">
              <wp:wrapPolygon edited="0">
                <wp:start x="0" y="0"/>
                <wp:lineTo x="0" y="21319"/>
                <wp:lineTo x="21542" y="21319"/>
                <wp:lineTo x="21542" y="0"/>
                <wp:lineTo x="0" y="0"/>
              </wp:wrapPolygon>
            </wp:wrapTight>
            <wp:docPr id="1" name="Рисунок 1" descr="RZ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RZ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220"/>
      </w:tblGrid>
      <w:tr w:rsidR="000B0FE6" w:rsidRPr="00E7796F" w:rsidTr="000D4E55">
        <w:tc>
          <w:tcPr>
            <w:tcW w:w="5220" w:type="dxa"/>
          </w:tcPr>
          <w:p w:rsidR="000B0FE6" w:rsidRPr="00E7796F" w:rsidRDefault="000B0FE6" w:rsidP="000D4E55">
            <w:pPr>
              <w:jc w:val="center"/>
              <w:rPr>
                <w:sz w:val="22"/>
                <w:szCs w:val="22"/>
              </w:rPr>
            </w:pPr>
            <w:r w:rsidRPr="00E7796F">
              <w:rPr>
                <w:sz w:val="22"/>
                <w:szCs w:val="22"/>
              </w:rPr>
              <w:t>АКЦИОНЕРНОЕ ОБЩЕСТВО</w:t>
            </w:r>
          </w:p>
          <w:p w:rsidR="000B0FE6" w:rsidRPr="00E7796F" w:rsidRDefault="000B0FE6" w:rsidP="000D4E55">
            <w:pPr>
              <w:jc w:val="center"/>
              <w:rPr>
                <w:color w:val="FF0000"/>
                <w:sz w:val="22"/>
                <w:szCs w:val="22"/>
              </w:rPr>
            </w:pPr>
            <w:r w:rsidRPr="00E7796F">
              <w:rPr>
                <w:color w:val="FF0000"/>
                <w:sz w:val="22"/>
                <w:szCs w:val="22"/>
              </w:rPr>
              <w:t xml:space="preserve">«Саратовская пригородная </w:t>
            </w:r>
          </w:p>
          <w:p w:rsidR="000B0FE6" w:rsidRPr="00E7796F" w:rsidRDefault="000B0FE6" w:rsidP="000D4E55">
            <w:pPr>
              <w:jc w:val="center"/>
              <w:rPr>
                <w:color w:val="FF0000"/>
                <w:sz w:val="22"/>
                <w:szCs w:val="22"/>
              </w:rPr>
            </w:pPr>
            <w:r w:rsidRPr="00E7796F">
              <w:rPr>
                <w:color w:val="FF0000"/>
                <w:sz w:val="22"/>
                <w:szCs w:val="22"/>
              </w:rPr>
              <w:t>пассажирская компания»</w:t>
            </w:r>
          </w:p>
          <w:p w:rsidR="000B0FE6" w:rsidRPr="00E7796F" w:rsidRDefault="000B0FE6" w:rsidP="000D4E55">
            <w:pPr>
              <w:jc w:val="center"/>
            </w:pPr>
            <w:r w:rsidRPr="00E7796F">
              <w:rPr>
                <w:sz w:val="22"/>
                <w:szCs w:val="22"/>
              </w:rPr>
              <w:t>(АО «Саратовская ППК»)</w:t>
            </w:r>
          </w:p>
        </w:tc>
      </w:tr>
      <w:tr w:rsidR="000B0FE6" w:rsidRPr="00E7796F" w:rsidTr="000D4E55">
        <w:tc>
          <w:tcPr>
            <w:tcW w:w="5220" w:type="dxa"/>
          </w:tcPr>
          <w:p w:rsidR="000B0FE6" w:rsidRPr="00E7796F" w:rsidRDefault="000B0FE6" w:rsidP="000D4E55">
            <w:pPr>
              <w:jc w:val="center"/>
              <w:rPr>
                <w:sz w:val="8"/>
                <w:szCs w:val="8"/>
              </w:rPr>
            </w:pPr>
          </w:p>
          <w:p w:rsidR="000B0FE6" w:rsidRPr="00E45D3F" w:rsidRDefault="000B0FE6" w:rsidP="000D4E55">
            <w:pPr>
              <w:jc w:val="center"/>
              <w:rPr>
                <w:b/>
              </w:rPr>
            </w:pPr>
            <w:r w:rsidRPr="00E7796F">
              <w:rPr>
                <w:b/>
              </w:rPr>
              <w:t>ПРИКАЗ</w:t>
            </w:r>
          </w:p>
        </w:tc>
      </w:tr>
      <w:tr w:rsidR="000B0FE6" w:rsidRPr="00E7796F" w:rsidTr="000D4E55">
        <w:tc>
          <w:tcPr>
            <w:tcW w:w="5220" w:type="dxa"/>
          </w:tcPr>
          <w:p w:rsidR="000B0FE6" w:rsidRPr="00E7796F" w:rsidRDefault="000B0FE6" w:rsidP="000D4E55">
            <w:pPr>
              <w:rPr>
                <w:sz w:val="18"/>
                <w:szCs w:val="18"/>
                <w:lang w:val="en-US"/>
              </w:rPr>
            </w:pPr>
          </w:p>
          <w:p w:rsidR="000B0FE6" w:rsidRPr="00E7796F" w:rsidRDefault="000B0FE6" w:rsidP="000D4E55">
            <w:pPr>
              <w:jc w:val="center"/>
              <w:rPr>
                <w:sz w:val="18"/>
                <w:szCs w:val="18"/>
              </w:rPr>
            </w:pPr>
            <w:r w:rsidRPr="00E7796F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 20 </w:t>
            </w:r>
            <w:r w:rsidRPr="00E7796F">
              <w:rPr>
                <w:sz w:val="18"/>
                <w:szCs w:val="18"/>
              </w:rPr>
              <w:t>» _</w:t>
            </w:r>
            <w:r>
              <w:rPr>
                <w:sz w:val="18"/>
                <w:szCs w:val="18"/>
              </w:rPr>
              <w:t>апреля 2023</w:t>
            </w:r>
            <w:r w:rsidRPr="00E7796F">
              <w:rPr>
                <w:sz w:val="18"/>
                <w:szCs w:val="18"/>
              </w:rPr>
              <w:t xml:space="preserve">г.  № </w:t>
            </w:r>
            <w:r>
              <w:rPr>
                <w:sz w:val="18"/>
                <w:szCs w:val="18"/>
              </w:rPr>
              <w:t xml:space="preserve"> </w:t>
            </w:r>
            <w:r w:rsidR="009C2EE2">
              <w:rPr>
                <w:sz w:val="18"/>
                <w:szCs w:val="18"/>
              </w:rPr>
              <w:t>59</w:t>
            </w:r>
            <w:bookmarkStart w:id="0" w:name="_GoBack"/>
            <w:bookmarkEnd w:id="0"/>
            <w:r w:rsidRPr="00E7796F">
              <w:rPr>
                <w:sz w:val="18"/>
                <w:szCs w:val="18"/>
              </w:rPr>
              <w:t>___</w:t>
            </w:r>
          </w:p>
        </w:tc>
      </w:tr>
    </w:tbl>
    <w:p w:rsidR="000B0FE6" w:rsidRDefault="000B0FE6" w:rsidP="000B0FE6">
      <w:pPr>
        <w:rPr>
          <w:b/>
          <w:sz w:val="28"/>
          <w:szCs w:val="28"/>
        </w:rPr>
      </w:pPr>
    </w:p>
    <w:p w:rsidR="000B0FE6" w:rsidRDefault="000B0FE6" w:rsidP="000B0FE6">
      <w:pPr>
        <w:pStyle w:val="40"/>
        <w:shd w:val="clear" w:color="auto" w:fill="auto"/>
        <w:spacing w:before="0" w:after="0" w:line="274" w:lineRule="exact"/>
        <w:ind w:right="40"/>
      </w:pPr>
      <w:r>
        <w:rPr>
          <w:color w:val="000000"/>
          <w:sz w:val="24"/>
          <w:szCs w:val="24"/>
          <w:lang w:bidi="ru-RU"/>
        </w:rPr>
        <w:t>О внесении изменений в приказ № 159 от 14.12.2021 «Об утверждении перечня товаров,</w:t>
      </w:r>
      <w:r>
        <w:rPr>
          <w:color w:val="000000"/>
          <w:sz w:val="24"/>
          <w:szCs w:val="24"/>
          <w:lang w:bidi="ru-RU"/>
        </w:rPr>
        <w:br/>
        <w:t>работ, услуг, закупка которых осуществляется у субъектов малого и среднего</w:t>
      </w:r>
    </w:p>
    <w:p w:rsidR="000B0FE6" w:rsidRDefault="000B0FE6" w:rsidP="000B0FE6">
      <w:pPr>
        <w:pStyle w:val="40"/>
        <w:shd w:val="clear" w:color="auto" w:fill="auto"/>
        <w:spacing w:before="0" w:after="280" w:line="274" w:lineRule="exact"/>
        <w:ind w:right="40"/>
      </w:pPr>
      <w:r>
        <w:rPr>
          <w:color w:val="000000"/>
          <w:sz w:val="24"/>
          <w:szCs w:val="24"/>
          <w:lang w:bidi="ru-RU"/>
        </w:rPr>
        <w:t>предпринимательства»</w:t>
      </w:r>
    </w:p>
    <w:p w:rsidR="000B0FE6" w:rsidRPr="00F27357" w:rsidRDefault="000B0FE6" w:rsidP="000B0FE6">
      <w:pPr>
        <w:ind w:firstLine="709"/>
        <w:jc w:val="both"/>
        <w:rPr>
          <w:sz w:val="26"/>
          <w:szCs w:val="26"/>
        </w:rPr>
      </w:pPr>
      <w:r w:rsidRPr="00F27357">
        <w:rPr>
          <w:color w:val="000000"/>
          <w:sz w:val="26"/>
          <w:szCs w:val="26"/>
          <w:lang w:bidi="ru-RU"/>
        </w:rPr>
        <w:t>В рамках исполнения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</w:t>
      </w:r>
    </w:p>
    <w:p w:rsidR="000B0FE6" w:rsidRPr="00F27357" w:rsidRDefault="000B0FE6" w:rsidP="000B0FE6">
      <w:pPr>
        <w:widowControl w:val="0"/>
        <w:numPr>
          <w:ilvl w:val="0"/>
          <w:numId w:val="1"/>
        </w:numPr>
        <w:spacing w:line="274" w:lineRule="exact"/>
        <w:ind w:left="0" w:firstLine="709"/>
        <w:jc w:val="both"/>
        <w:rPr>
          <w:sz w:val="26"/>
          <w:szCs w:val="26"/>
        </w:rPr>
      </w:pPr>
      <w:r w:rsidRPr="00F27357">
        <w:rPr>
          <w:color w:val="000000"/>
          <w:sz w:val="26"/>
          <w:szCs w:val="26"/>
          <w:lang w:bidi="ru-RU"/>
        </w:rPr>
        <w:t>Перечень товаров, работ, услуг, закупки которых осуществляются у субъектов малого и среднего предпринимательства, указанный в Приложение №1 к Приказу №159 от 14.12.2021 «Об утверждении перечня товаров, работ, услуг, закупка которых осуществляется у субъектов малого и среднего предпринимательства», изложить в следующей редакции: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728"/>
        <w:gridCol w:w="7060"/>
      </w:tblGrid>
      <w:tr w:rsidR="000B0FE6" w:rsidTr="000D4E55">
        <w:trPr>
          <w:trHeight w:hRule="exact"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E6" w:rsidRDefault="000B0FE6" w:rsidP="000B0FE6">
            <w:pPr>
              <w:widowControl w:val="0"/>
              <w:numPr>
                <w:ilvl w:val="0"/>
                <w:numId w:val="1"/>
              </w:numPr>
              <w:spacing w:line="244" w:lineRule="exact"/>
              <w:ind w:right="180"/>
              <w:jc w:val="righ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FE6" w:rsidRDefault="000B0FE6" w:rsidP="000D4E55">
            <w:pPr>
              <w:spacing w:line="346" w:lineRule="exact"/>
              <w:ind w:left="400"/>
            </w:pPr>
            <w:r>
              <w:rPr>
                <w:rStyle w:val="2"/>
              </w:rPr>
              <w:t>Код по ОКПД2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E6" w:rsidRDefault="000B0FE6" w:rsidP="000D4E55">
            <w:pPr>
              <w:spacing w:line="244" w:lineRule="exact"/>
              <w:jc w:val="center"/>
            </w:pPr>
            <w:r>
              <w:rPr>
                <w:rStyle w:val="2"/>
              </w:rPr>
              <w:t>Наименование ОКПД2</w:t>
            </w:r>
          </w:p>
        </w:tc>
      </w:tr>
      <w:tr w:rsidR="000B0FE6" w:rsidTr="000D4E55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E6" w:rsidRDefault="000B0FE6" w:rsidP="000D4E55">
            <w:pPr>
              <w:spacing w:line="318" w:lineRule="exact"/>
              <w:ind w:right="180"/>
              <w:jc w:val="center"/>
            </w:pPr>
            <w:r>
              <w:rPr>
                <w:rStyle w:val="2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E6" w:rsidRPr="006E6CC2" w:rsidRDefault="000B0FE6" w:rsidP="000D4E55">
            <w:pPr>
              <w:spacing w:line="244" w:lineRule="exact"/>
              <w:ind w:left="400"/>
              <w:jc w:val="center"/>
            </w:pPr>
            <w:r w:rsidRPr="006E6CC2">
              <w:rPr>
                <w:rStyle w:val="2"/>
              </w:rPr>
              <w:t>46.49.23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FE6" w:rsidRPr="006E6CC2" w:rsidRDefault="000B0FE6" w:rsidP="000D4E55">
            <w:pPr>
              <w:ind w:left="160"/>
              <w:jc w:val="center"/>
            </w:pPr>
            <w:r w:rsidRPr="006E6CC2">
              <w:rPr>
                <w:rStyle w:val="2"/>
              </w:rPr>
              <w:t>Услуги по оптовой торговле писчебумажными и канцелярскими товарами</w:t>
            </w:r>
          </w:p>
        </w:tc>
      </w:tr>
      <w:tr w:rsidR="000B0FE6" w:rsidTr="000D4E55">
        <w:trPr>
          <w:trHeight w:hRule="exact" w:val="5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E6" w:rsidRDefault="000B0FE6" w:rsidP="000D4E55">
            <w:pPr>
              <w:spacing w:line="244" w:lineRule="exact"/>
              <w:ind w:right="180"/>
              <w:jc w:val="center"/>
            </w:pPr>
            <w:r>
              <w:rPr>
                <w:rStyle w:val="2"/>
              </w:rPr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E6" w:rsidRPr="006E6CC2" w:rsidRDefault="000B0FE6" w:rsidP="000D4E55">
            <w:pPr>
              <w:spacing w:line="244" w:lineRule="exact"/>
              <w:ind w:left="400"/>
              <w:jc w:val="center"/>
            </w:pPr>
            <w:r w:rsidRPr="006E6CC2">
              <w:rPr>
                <w:rStyle w:val="2"/>
              </w:rPr>
              <w:t>81.29.19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FE6" w:rsidRPr="006E6CC2" w:rsidRDefault="000B0FE6" w:rsidP="000D4E55">
            <w:pPr>
              <w:ind w:left="160"/>
              <w:jc w:val="center"/>
            </w:pPr>
            <w:r w:rsidRPr="006E6CC2">
              <w:rPr>
                <w:rStyle w:val="2"/>
              </w:rPr>
              <w:t>Услуги по чистке и уборке прочие, не включенные в другие группировки</w:t>
            </w:r>
          </w:p>
        </w:tc>
      </w:tr>
      <w:tr w:rsidR="000B0FE6" w:rsidTr="000D4E55">
        <w:trPr>
          <w:trHeight w:hRule="exact"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E6" w:rsidRDefault="000B0FE6" w:rsidP="000D4E55">
            <w:pPr>
              <w:spacing w:line="244" w:lineRule="exact"/>
              <w:ind w:right="180"/>
              <w:jc w:val="center"/>
            </w:pPr>
            <w:r>
              <w:rPr>
                <w:rStyle w:val="2"/>
              </w:rPr>
              <w:t>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E6" w:rsidRPr="006E6CC2" w:rsidRDefault="000B0FE6" w:rsidP="000D4E55">
            <w:pPr>
              <w:spacing w:line="244" w:lineRule="exact"/>
              <w:ind w:left="400"/>
              <w:jc w:val="center"/>
            </w:pPr>
            <w:r w:rsidRPr="006E6CC2">
              <w:rPr>
                <w:rStyle w:val="2"/>
              </w:rPr>
              <w:t>14.12.30.190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FE6" w:rsidRPr="006E6CC2" w:rsidRDefault="000B0FE6" w:rsidP="000D4E55">
            <w:pPr>
              <w:ind w:left="160"/>
              <w:jc w:val="center"/>
            </w:pPr>
            <w:r w:rsidRPr="006E6CC2">
              <w:rPr>
                <w:rStyle w:val="2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0B0FE6" w:rsidTr="000D4E55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E6" w:rsidRDefault="000B0FE6" w:rsidP="000D4E55">
            <w:pPr>
              <w:spacing w:line="244" w:lineRule="exact"/>
              <w:ind w:right="180"/>
              <w:jc w:val="center"/>
            </w:pPr>
            <w:r>
              <w:rPr>
                <w:rStyle w:val="2"/>
              </w:rPr>
              <w:t>4.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E6" w:rsidRPr="006E6CC2" w:rsidRDefault="000B0FE6" w:rsidP="000D4E55">
            <w:pPr>
              <w:spacing w:line="244" w:lineRule="exact"/>
              <w:jc w:val="center"/>
            </w:pPr>
            <w:r w:rsidRPr="006E6CC2">
              <w:rPr>
                <w:rStyle w:val="2"/>
              </w:rPr>
              <w:t>28.23.11.120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FE6" w:rsidRPr="006E6CC2" w:rsidRDefault="000B0FE6" w:rsidP="000D4E55">
            <w:pPr>
              <w:ind w:left="160"/>
              <w:jc w:val="center"/>
            </w:pPr>
            <w:r w:rsidRPr="006E6CC2">
              <w:rPr>
                <w:rStyle w:val="2"/>
              </w:rPr>
              <w:t>Устройства обработки текстов</w:t>
            </w:r>
          </w:p>
        </w:tc>
      </w:tr>
      <w:tr w:rsidR="000B0FE6" w:rsidTr="000D4E55">
        <w:trPr>
          <w:trHeight w:hRule="exact" w:val="9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E6" w:rsidRDefault="000B0FE6" w:rsidP="000D4E55">
            <w:pPr>
              <w:spacing w:line="244" w:lineRule="exact"/>
              <w:ind w:right="180"/>
              <w:jc w:val="center"/>
            </w:pPr>
            <w:r>
              <w:rPr>
                <w:rStyle w:val="2"/>
              </w:rPr>
              <w:t>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E6" w:rsidRPr="006E6CC2" w:rsidRDefault="000B0FE6" w:rsidP="000D4E55">
            <w:pPr>
              <w:spacing w:line="244" w:lineRule="exact"/>
              <w:jc w:val="center"/>
            </w:pPr>
            <w:r w:rsidRPr="006E6CC2">
              <w:rPr>
                <w:rStyle w:val="2"/>
              </w:rPr>
              <w:t>18.12.11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FE6" w:rsidRPr="006E6CC2" w:rsidRDefault="000B0FE6" w:rsidP="000D4E55">
            <w:pPr>
              <w:ind w:left="160"/>
              <w:jc w:val="center"/>
            </w:pPr>
            <w:r w:rsidRPr="006E6CC2">
              <w:rPr>
                <w:rStyle w:val="2"/>
              </w:rPr>
              <w:t>Услуги по печатанию марок почтовых, марок гербовых, документов правоустанавливающих, карточек микропроцессорных, книжек чековых и прочих ценных бумаг и аналогичной продукции</w:t>
            </w:r>
          </w:p>
        </w:tc>
      </w:tr>
      <w:tr w:rsidR="000B0FE6" w:rsidTr="000D4E55">
        <w:trPr>
          <w:trHeight w:hRule="exact"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E6" w:rsidRDefault="000B0FE6" w:rsidP="000D4E55">
            <w:pPr>
              <w:spacing w:line="244" w:lineRule="exact"/>
              <w:ind w:right="180"/>
              <w:jc w:val="center"/>
            </w:pPr>
            <w:r>
              <w:rPr>
                <w:rStyle w:val="2"/>
              </w:rPr>
              <w:t>6.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E6" w:rsidRPr="006E6CC2" w:rsidRDefault="000B0FE6" w:rsidP="000D4E55">
            <w:pPr>
              <w:spacing w:line="244" w:lineRule="exact"/>
              <w:jc w:val="center"/>
            </w:pPr>
            <w:r w:rsidRPr="006E6CC2">
              <w:rPr>
                <w:rStyle w:val="2"/>
              </w:rPr>
              <w:t>62.09.10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FE6" w:rsidRPr="006E6CC2" w:rsidRDefault="000B0FE6" w:rsidP="000D4E55">
            <w:pPr>
              <w:ind w:left="160"/>
              <w:jc w:val="center"/>
            </w:pPr>
            <w:r w:rsidRPr="006E6CC2">
              <w:rPr>
                <w:rStyle w:val="2"/>
              </w:rPr>
              <w:t>Услуги по установке компьютеров и периферийного оборудования</w:t>
            </w:r>
          </w:p>
        </w:tc>
      </w:tr>
      <w:tr w:rsidR="000B0FE6" w:rsidTr="000D4E55">
        <w:trPr>
          <w:trHeight w:hRule="exact"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E6" w:rsidRDefault="000B0FE6" w:rsidP="000D4E55">
            <w:pPr>
              <w:spacing w:line="244" w:lineRule="exact"/>
              <w:ind w:right="180"/>
              <w:jc w:val="center"/>
            </w:pPr>
            <w:r>
              <w:rPr>
                <w:rStyle w:val="2"/>
              </w:rPr>
              <w:t>7.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E6" w:rsidRPr="006E6CC2" w:rsidRDefault="000B0FE6" w:rsidP="000D4E55">
            <w:pPr>
              <w:spacing w:line="244" w:lineRule="exact"/>
              <w:ind w:left="400"/>
              <w:jc w:val="center"/>
            </w:pPr>
            <w:r w:rsidRPr="006E6CC2">
              <w:rPr>
                <w:rStyle w:val="2"/>
              </w:rPr>
              <w:t>26.20.3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FE6" w:rsidRPr="006E6CC2" w:rsidRDefault="000B0FE6" w:rsidP="000D4E55">
            <w:pPr>
              <w:ind w:left="160"/>
              <w:jc w:val="center"/>
            </w:pPr>
            <w:r w:rsidRPr="006E6CC2">
              <w:rPr>
                <w:rStyle w:val="2"/>
              </w:rPr>
              <w:t>Устройства автоматической обработки данных прочие</w:t>
            </w:r>
          </w:p>
        </w:tc>
      </w:tr>
      <w:tr w:rsidR="000B0FE6" w:rsidTr="000D4E55">
        <w:trPr>
          <w:trHeight w:hRule="exact"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E6" w:rsidRDefault="000B0FE6" w:rsidP="000D4E55">
            <w:pPr>
              <w:spacing w:line="244" w:lineRule="exact"/>
              <w:ind w:right="180"/>
              <w:jc w:val="center"/>
            </w:pPr>
            <w:r>
              <w:rPr>
                <w:rStyle w:val="2"/>
              </w:rPr>
              <w:t>8.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E6" w:rsidRPr="006E6CC2" w:rsidRDefault="000B0FE6" w:rsidP="000D4E55">
            <w:pPr>
              <w:spacing w:line="244" w:lineRule="exact"/>
              <w:ind w:left="400"/>
              <w:jc w:val="center"/>
            </w:pPr>
            <w:r w:rsidRPr="006E6CC2">
              <w:rPr>
                <w:rStyle w:val="2"/>
              </w:rPr>
              <w:t>26.20.1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E6" w:rsidRPr="006E6CC2" w:rsidRDefault="000B0FE6" w:rsidP="000D4E55">
            <w:pPr>
              <w:ind w:left="160"/>
              <w:jc w:val="center"/>
            </w:pPr>
            <w:r w:rsidRPr="006E6CC2">
              <w:rPr>
                <w:rStyle w:val="2"/>
              </w:rPr>
              <w:t>Компьютеры, их части и принадлежности</w:t>
            </w:r>
          </w:p>
        </w:tc>
      </w:tr>
      <w:tr w:rsidR="000B0FE6" w:rsidTr="000D4E55">
        <w:trPr>
          <w:trHeight w:hRule="exact"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FE6" w:rsidRDefault="000B0FE6" w:rsidP="000D4E55">
            <w:pPr>
              <w:spacing w:line="244" w:lineRule="exact"/>
              <w:ind w:right="180"/>
              <w:jc w:val="center"/>
            </w:pPr>
            <w:r>
              <w:rPr>
                <w:rStyle w:val="2"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FE6" w:rsidRPr="006E6CC2" w:rsidRDefault="000B0FE6" w:rsidP="000D4E55">
            <w:pPr>
              <w:spacing w:line="244" w:lineRule="exact"/>
              <w:ind w:left="400"/>
              <w:jc w:val="center"/>
            </w:pPr>
            <w:r w:rsidRPr="006E6CC2">
              <w:rPr>
                <w:rStyle w:val="2"/>
              </w:rPr>
              <w:t>14.12.30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E6" w:rsidRPr="006E6CC2" w:rsidRDefault="000B0FE6" w:rsidP="000D4E55">
            <w:pPr>
              <w:ind w:left="160"/>
              <w:jc w:val="center"/>
            </w:pPr>
            <w:r w:rsidRPr="006E6CC2">
              <w:rPr>
                <w:rStyle w:val="2"/>
              </w:rPr>
              <w:t>Спецодежда прочая</w:t>
            </w:r>
          </w:p>
        </w:tc>
      </w:tr>
      <w:tr w:rsidR="000B0FE6" w:rsidTr="000D4E55">
        <w:trPr>
          <w:trHeight w:hRule="exact" w:val="7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FE6" w:rsidRDefault="000B0FE6" w:rsidP="000D4E55">
            <w:pPr>
              <w:spacing w:after="240" w:line="244" w:lineRule="exact"/>
              <w:jc w:val="center"/>
            </w:pPr>
            <w:r>
              <w:rPr>
                <w:rStyle w:val="2"/>
              </w:rPr>
              <w:t>10.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E6" w:rsidRPr="006E6CC2" w:rsidRDefault="000B0FE6" w:rsidP="000D4E55">
            <w:pPr>
              <w:spacing w:before="240" w:after="240" w:line="244" w:lineRule="exact"/>
              <w:ind w:left="400"/>
              <w:jc w:val="center"/>
            </w:pPr>
            <w:r w:rsidRPr="006E6CC2">
              <w:t>32.99.11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FE6" w:rsidRPr="006E6CC2" w:rsidRDefault="000B0FE6" w:rsidP="000D4E55">
            <w:pPr>
              <w:spacing w:after="240"/>
              <w:ind w:left="160"/>
              <w:jc w:val="center"/>
            </w:pPr>
            <w:r w:rsidRPr="006E6CC2">
              <w:rPr>
                <w:rStyle w:val="2"/>
              </w:rPr>
              <w:t>Уборы головные защитные и средства защиты прочие</w:t>
            </w:r>
          </w:p>
        </w:tc>
      </w:tr>
      <w:tr w:rsidR="000B0FE6" w:rsidTr="000D4E55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FE6" w:rsidRDefault="000B0FE6" w:rsidP="000D4E55">
            <w:pPr>
              <w:tabs>
                <w:tab w:val="left" w:leader="hyphen" w:pos="389"/>
              </w:tabs>
              <w:spacing w:line="244" w:lineRule="exact"/>
              <w:jc w:val="center"/>
            </w:pPr>
            <w:r>
              <w:rPr>
                <w:rStyle w:val="2"/>
              </w:rPr>
              <w:lastRenderedPageBreak/>
              <w:t>11.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FE6" w:rsidRPr="006E6CC2" w:rsidRDefault="000B0FE6" w:rsidP="000D4E55">
            <w:pPr>
              <w:spacing w:before="280" w:after="280"/>
              <w:jc w:val="center"/>
            </w:pPr>
            <w:r w:rsidRPr="006E6CC2">
              <w:rPr>
                <w:rStyle w:val="2"/>
              </w:rPr>
              <w:t>22.19.10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FE6" w:rsidRPr="006E6CC2" w:rsidRDefault="000B0FE6" w:rsidP="000D4E55">
            <w:pPr>
              <w:tabs>
                <w:tab w:val="left" w:leader="underscore" w:pos="6182"/>
              </w:tabs>
              <w:jc w:val="center"/>
            </w:pPr>
            <w:r w:rsidRPr="006E6CC2">
              <w:rPr>
                <w:rStyle w:val="2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0B0FE6" w:rsidTr="000D4E55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FE6" w:rsidRDefault="000B0FE6" w:rsidP="000D4E55">
            <w:pPr>
              <w:spacing w:line="244" w:lineRule="exact"/>
              <w:jc w:val="center"/>
            </w:pPr>
            <w:r>
              <w:rPr>
                <w:rStyle w:val="2"/>
              </w:rPr>
              <w:t>12.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FE6" w:rsidRPr="006E6CC2" w:rsidRDefault="000B0FE6" w:rsidP="000D4E55">
            <w:pPr>
              <w:spacing w:line="244" w:lineRule="exact"/>
              <w:ind w:left="380"/>
              <w:jc w:val="center"/>
            </w:pPr>
            <w:r w:rsidRPr="006E6CC2">
              <w:rPr>
                <w:rStyle w:val="2"/>
              </w:rPr>
              <w:t>47.54.10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E6" w:rsidRPr="006E6CC2" w:rsidRDefault="000B0FE6" w:rsidP="000D4E55">
            <w:pPr>
              <w:spacing w:line="288" w:lineRule="exact"/>
              <w:ind w:left="160"/>
              <w:jc w:val="center"/>
            </w:pPr>
            <w:r w:rsidRPr="006E6CC2">
              <w:rPr>
                <w:rStyle w:val="2"/>
              </w:rPr>
              <w:t>Услуги по розничной торговле бытовыми электротоварами в специализированных магазинах</w:t>
            </w:r>
          </w:p>
        </w:tc>
      </w:tr>
      <w:tr w:rsidR="000B0FE6" w:rsidTr="000D4E55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FE6" w:rsidRDefault="000B0FE6" w:rsidP="000D4E55">
            <w:pPr>
              <w:spacing w:line="244" w:lineRule="exact"/>
              <w:jc w:val="center"/>
            </w:pPr>
            <w:r>
              <w:rPr>
                <w:rStyle w:val="2"/>
              </w:rPr>
              <w:t>13.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FE6" w:rsidRPr="006E6CC2" w:rsidRDefault="000B0FE6" w:rsidP="000D4E55">
            <w:pPr>
              <w:spacing w:line="244" w:lineRule="exact"/>
              <w:ind w:left="380"/>
              <w:jc w:val="center"/>
            </w:pPr>
            <w:r w:rsidRPr="006E6CC2">
              <w:rPr>
                <w:rStyle w:val="2"/>
              </w:rPr>
              <w:t>47.59.10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E6" w:rsidRPr="006E6CC2" w:rsidRDefault="000B0FE6" w:rsidP="000D4E55">
            <w:pPr>
              <w:spacing w:line="283" w:lineRule="exact"/>
              <w:ind w:left="160"/>
              <w:jc w:val="center"/>
            </w:pPr>
            <w:r w:rsidRPr="006E6CC2">
              <w:rPr>
                <w:rStyle w:val="2"/>
              </w:rPr>
              <w:t>Услуги по розничной торговле мебелью в специализированных магазинах</w:t>
            </w:r>
          </w:p>
        </w:tc>
      </w:tr>
      <w:tr w:rsidR="000B0FE6" w:rsidTr="000D4E55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FE6" w:rsidRDefault="000B0FE6" w:rsidP="000D4E55">
            <w:pPr>
              <w:spacing w:line="244" w:lineRule="exact"/>
              <w:jc w:val="center"/>
            </w:pPr>
            <w:r>
              <w:rPr>
                <w:rStyle w:val="2"/>
              </w:rPr>
              <w:t>14.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FE6" w:rsidRPr="006E6CC2" w:rsidRDefault="000B0FE6" w:rsidP="000D4E55">
            <w:pPr>
              <w:spacing w:line="244" w:lineRule="exact"/>
              <w:ind w:left="380"/>
              <w:jc w:val="center"/>
            </w:pPr>
            <w:r w:rsidRPr="006E6CC2">
              <w:rPr>
                <w:rStyle w:val="2"/>
              </w:rPr>
              <w:t>95.22.10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FE6" w:rsidRPr="006E6CC2" w:rsidRDefault="000B0FE6" w:rsidP="000D4E55">
            <w:pPr>
              <w:spacing w:line="283" w:lineRule="exact"/>
              <w:ind w:left="160"/>
              <w:jc w:val="center"/>
            </w:pPr>
            <w:r w:rsidRPr="006E6CC2">
              <w:rPr>
                <w:rStyle w:val="2"/>
              </w:rPr>
              <w:t>Услуги по ремонту бытовых приборов, домашнего и садового инвентаря</w:t>
            </w:r>
          </w:p>
        </w:tc>
      </w:tr>
      <w:tr w:rsidR="000B0FE6" w:rsidTr="000D4E55">
        <w:trPr>
          <w:trHeight w:hRule="exact"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FE6" w:rsidRDefault="000B0FE6" w:rsidP="000D4E55">
            <w:pPr>
              <w:spacing w:line="244" w:lineRule="exact"/>
              <w:jc w:val="center"/>
            </w:pPr>
            <w:r>
              <w:rPr>
                <w:rStyle w:val="2"/>
              </w:rPr>
              <w:t>15.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FE6" w:rsidRPr="006E6CC2" w:rsidRDefault="000B0FE6" w:rsidP="000D4E55">
            <w:pPr>
              <w:spacing w:line="244" w:lineRule="exact"/>
              <w:ind w:left="380"/>
              <w:jc w:val="center"/>
            </w:pPr>
            <w:r w:rsidRPr="006E6CC2">
              <w:rPr>
                <w:rStyle w:val="2"/>
              </w:rPr>
              <w:t>80.20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E6" w:rsidRPr="006E6CC2" w:rsidRDefault="000B0FE6" w:rsidP="000D4E55">
            <w:pPr>
              <w:spacing w:line="244" w:lineRule="exact"/>
              <w:ind w:left="160"/>
              <w:jc w:val="center"/>
            </w:pPr>
            <w:r w:rsidRPr="006E6CC2">
              <w:rPr>
                <w:rStyle w:val="2"/>
              </w:rPr>
              <w:t>Услуги систем обеспечения безопасности</w:t>
            </w:r>
          </w:p>
        </w:tc>
      </w:tr>
      <w:tr w:rsidR="000B0FE6" w:rsidTr="000D4E55">
        <w:trPr>
          <w:trHeight w:hRule="exact"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FE6" w:rsidRDefault="000B0FE6" w:rsidP="000D4E55">
            <w:pPr>
              <w:spacing w:line="244" w:lineRule="exact"/>
              <w:jc w:val="center"/>
            </w:pPr>
            <w:r>
              <w:rPr>
                <w:rStyle w:val="2"/>
              </w:rPr>
              <w:t>16.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FE6" w:rsidRPr="006E6CC2" w:rsidRDefault="000B0FE6" w:rsidP="000D4E55">
            <w:pPr>
              <w:spacing w:line="244" w:lineRule="exact"/>
              <w:ind w:left="380"/>
              <w:jc w:val="center"/>
            </w:pPr>
            <w:r w:rsidRPr="006E6CC2">
              <w:rPr>
                <w:rStyle w:val="2"/>
              </w:rPr>
              <w:t>80.20.10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E6" w:rsidRPr="006E6CC2" w:rsidRDefault="000B0FE6" w:rsidP="000D4E55">
            <w:pPr>
              <w:spacing w:line="244" w:lineRule="exact"/>
              <w:ind w:left="160"/>
              <w:jc w:val="center"/>
            </w:pPr>
            <w:r w:rsidRPr="006E6CC2">
              <w:rPr>
                <w:rStyle w:val="2"/>
              </w:rPr>
              <w:t>Услуги систем обеспечения безопасности</w:t>
            </w:r>
          </w:p>
        </w:tc>
      </w:tr>
      <w:tr w:rsidR="000B0FE6" w:rsidTr="000D4E55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FE6" w:rsidRDefault="000B0FE6" w:rsidP="000D4E55">
            <w:pPr>
              <w:spacing w:line="244" w:lineRule="exact"/>
              <w:jc w:val="center"/>
            </w:pPr>
            <w:r>
              <w:rPr>
                <w:rStyle w:val="2"/>
              </w:rPr>
              <w:t>17.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FE6" w:rsidRPr="006E6CC2" w:rsidRDefault="000B0FE6" w:rsidP="000D4E55">
            <w:pPr>
              <w:spacing w:line="244" w:lineRule="exact"/>
              <w:ind w:left="380"/>
              <w:jc w:val="center"/>
            </w:pPr>
            <w:r w:rsidRPr="006E6CC2">
              <w:rPr>
                <w:rStyle w:val="2"/>
              </w:rPr>
              <w:t>32.50.50.190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FE6" w:rsidRPr="006E6CC2" w:rsidRDefault="000B0FE6" w:rsidP="000D4E55">
            <w:pPr>
              <w:spacing w:line="269" w:lineRule="exact"/>
              <w:ind w:left="160"/>
              <w:jc w:val="center"/>
            </w:pPr>
            <w:r w:rsidRPr="006E6CC2">
              <w:rPr>
                <w:rStyle w:val="2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0B0FE6" w:rsidTr="000D4E55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FE6" w:rsidRDefault="000B0FE6" w:rsidP="000D4E55">
            <w:pPr>
              <w:spacing w:line="244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18.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FE6" w:rsidRPr="006E6CC2" w:rsidRDefault="000B0FE6" w:rsidP="000D4E55">
            <w:pPr>
              <w:spacing w:line="244" w:lineRule="exact"/>
              <w:ind w:left="380"/>
              <w:jc w:val="center"/>
              <w:rPr>
                <w:rStyle w:val="2"/>
              </w:rPr>
            </w:pPr>
            <w:r w:rsidRPr="006E6CC2">
              <w:rPr>
                <w:rStyle w:val="2"/>
              </w:rPr>
              <w:t>68.20.12.000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FE6" w:rsidRPr="006E6CC2" w:rsidRDefault="000B0FE6" w:rsidP="000D4E55">
            <w:pPr>
              <w:spacing w:line="269" w:lineRule="exact"/>
              <w:ind w:left="160"/>
              <w:jc w:val="center"/>
              <w:rPr>
                <w:rStyle w:val="2"/>
              </w:rPr>
            </w:pPr>
            <w:r w:rsidRPr="006E6CC2">
              <w:rPr>
                <w:rStyle w:val="2"/>
              </w:rPr>
              <w:t>Услуги по сдаче в аренду (внаем) собственных или арендованных нежилых помещений</w:t>
            </w:r>
          </w:p>
        </w:tc>
      </w:tr>
      <w:tr w:rsidR="000B0FE6" w:rsidTr="000D4E55">
        <w:trPr>
          <w:trHeight w:hRule="exact"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FE6" w:rsidRDefault="000B0FE6" w:rsidP="000D4E55">
            <w:pPr>
              <w:spacing w:before="240" w:line="244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19.</w:t>
            </w:r>
          </w:p>
          <w:p w:rsidR="000B0FE6" w:rsidRDefault="000B0FE6" w:rsidP="000D4E55">
            <w:pPr>
              <w:spacing w:before="240" w:line="244" w:lineRule="exact"/>
              <w:jc w:val="center"/>
              <w:rPr>
                <w:rStyle w:val="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FE6" w:rsidRPr="006E6CC2" w:rsidRDefault="000B0FE6" w:rsidP="000D4E55">
            <w:pPr>
              <w:spacing w:before="240" w:line="244" w:lineRule="exact"/>
              <w:ind w:left="380"/>
              <w:jc w:val="center"/>
              <w:rPr>
                <w:rStyle w:val="2"/>
              </w:rPr>
            </w:pPr>
            <w:r w:rsidRPr="006E6CC2">
              <w:rPr>
                <w:rStyle w:val="2"/>
              </w:rPr>
              <w:t>80.10.12.000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FE6" w:rsidRPr="006E6CC2" w:rsidRDefault="000B0FE6" w:rsidP="000D4E55">
            <w:pPr>
              <w:spacing w:before="240" w:line="269" w:lineRule="exact"/>
              <w:ind w:left="160"/>
              <w:jc w:val="center"/>
              <w:rPr>
                <w:rStyle w:val="2"/>
              </w:rPr>
            </w:pPr>
            <w:r w:rsidRPr="006E6CC2">
              <w:rPr>
                <w:rStyle w:val="2"/>
              </w:rPr>
              <w:t>Услуги охраны</w:t>
            </w:r>
          </w:p>
        </w:tc>
      </w:tr>
      <w:tr w:rsidR="000B0FE6" w:rsidTr="000D4E55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FE6" w:rsidRDefault="000B0FE6" w:rsidP="000D4E55">
            <w:pPr>
              <w:spacing w:line="244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20.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FE6" w:rsidRPr="006E6CC2" w:rsidRDefault="000B0FE6" w:rsidP="000D4E55">
            <w:pPr>
              <w:spacing w:line="244" w:lineRule="exact"/>
              <w:ind w:left="380"/>
              <w:jc w:val="center"/>
              <w:rPr>
                <w:rStyle w:val="2"/>
              </w:rPr>
            </w:pPr>
            <w:r w:rsidRPr="006E6CC2">
              <w:rPr>
                <w:rStyle w:val="2"/>
              </w:rPr>
              <w:t>77.33.11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FE6" w:rsidRPr="006E6CC2" w:rsidRDefault="000B0FE6" w:rsidP="000D4E55">
            <w:pPr>
              <w:spacing w:line="269" w:lineRule="exact"/>
              <w:ind w:left="160"/>
              <w:jc w:val="center"/>
              <w:rPr>
                <w:rStyle w:val="2"/>
              </w:rPr>
            </w:pPr>
            <w:r w:rsidRPr="006E6CC2">
              <w:rPr>
                <w:shd w:val="clear" w:color="auto" w:fill="FFFFFF"/>
              </w:rPr>
              <w:t>Услуги по аренде и лизингу офисных машин и оборудования, кроме вычислительной техники</w:t>
            </w:r>
          </w:p>
        </w:tc>
      </w:tr>
    </w:tbl>
    <w:p w:rsidR="000B0FE6" w:rsidRDefault="000B0FE6"/>
    <w:sectPr w:rsidR="000B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82C15"/>
    <w:multiLevelType w:val="hybridMultilevel"/>
    <w:tmpl w:val="5E30ABD8"/>
    <w:lvl w:ilvl="0" w:tplc="418E51C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E6"/>
    <w:rsid w:val="000B0FE6"/>
    <w:rsid w:val="009C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F18F"/>
  <w15:chartTrackingRefBased/>
  <w15:docId w15:val="{2FD5FCD0-9AD6-4E1C-9358-0FB51A39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0B0FE6"/>
    <w:rPr>
      <w:b/>
      <w:bCs/>
      <w:shd w:val="clear" w:color="auto" w:fill="FFFFFF"/>
    </w:rPr>
  </w:style>
  <w:style w:type="character" w:customStyle="1" w:styleId="2">
    <w:name w:val="Основной текст (2)"/>
    <w:rsid w:val="000B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B0FE6"/>
    <w:pPr>
      <w:widowControl w:val="0"/>
      <w:shd w:val="clear" w:color="auto" w:fill="FFFFFF"/>
      <w:spacing w:before="120" w:after="120" w:line="26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2023-04-21T10:16:00Z</dcterms:created>
  <dcterms:modified xsi:type="dcterms:W3CDTF">2023-04-21T11:17:00Z</dcterms:modified>
</cp:coreProperties>
</file>